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20960D" w14:textId="77777777" w:rsidR="007E0171" w:rsidRDefault="007E0171" w:rsidP="007E0171">
      <w:pPr>
        <w:jc w:val="center"/>
        <w:rPr>
          <w:b/>
          <w:sz w:val="28"/>
          <w:szCs w:val="28"/>
        </w:rPr>
      </w:pPr>
      <w:r>
        <w:rPr>
          <w:rFonts w:ascii="Palatino Linotype" w:hAnsi="Palatino Linotype"/>
          <w:b/>
          <w:bCs/>
          <w:noProof/>
        </w:rPr>
        <w:drawing>
          <wp:inline distT="0" distB="0" distL="0" distR="0" wp14:anchorId="3CE3EFCF" wp14:editId="0F73B903">
            <wp:extent cx="3255271" cy="1423419"/>
            <wp:effectExtent l="0" t="0" r="2540" b="5715"/>
            <wp:docPr id="4" name="Obraz 4" descr="Obraz zawierający tekst, zegar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 descr="Obraz zawierający tekst, zegar&#10;&#10;Opis wygenerowany automatycznie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5271" cy="1423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6A827" w14:textId="19B8BFD9" w:rsidR="007E0171" w:rsidRDefault="001811E7" w:rsidP="007E017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KARTA INFORMACYJNA KSIĄŻKI</w:t>
      </w:r>
      <w:r w:rsidR="007E0171">
        <w:rPr>
          <w:b/>
          <w:sz w:val="28"/>
          <w:szCs w:val="28"/>
        </w:rPr>
        <w:t xml:space="preserve"> „</w:t>
      </w:r>
      <w:r w:rsidR="00090301">
        <w:rPr>
          <w:b/>
          <w:sz w:val="28"/>
          <w:szCs w:val="28"/>
        </w:rPr>
        <w:t>BAZYL I LICHO</w:t>
      </w:r>
      <w:r w:rsidR="007E0171">
        <w:rPr>
          <w:b/>
          <w:sz w:val="28"/>
          <w:szCs w:val="28"/>
        </w:rPr>
        <w:t>”</w:t>
      </w:r>
    </w:p>
    <w:p w14:paraId="4E2386C3" w14:textId="77777777" w:rsidR="007E0171" w:rsidRDefault="007E0171" w:rsidP="00A34726">
      <w:pPr>
        <w:rPr>
          <w:b/>
          <w:sz w:val="28"/>
          <w:szCs w:val="28"/>
        </w:rPr>
      </w:pPr>
    </w:p>
    <w:p w14:paraId="37B3AFE6" w14:textId="1C272E4B" w:rsidR="001811E7" w:rsidRDefault="001811E7" w:rsidP="007E0171">
      <w:pPr>
        <w:rPr>
          <w:rFonts w:ascii="Palatino Linotype" w:hAnsi="Palatino Linotype"/>
          <w:b/>
          <w:bCs/>
        </w:rPr>
      </w:pPr>
    </w:p>
    <w:p w14:paraId="7346EEA4" w14:textId="70201781" w:rsidR="001811E7" w:rsidRDefault="00090301" w:rsidP="00C725F5">
      <w:pPr>
        <w:rPr>
          <w:rFonts w:ascii="Palatino Linotype" w:hAnsi="Palatino Linotype"/>
          <w:b/>
          <w:bCs/>
        </w:rPr>
      </w:pPr>
      <w:r>
        <w:rPr>
          <w:rFonts w:asciiTheme="majorHAnsi" w:hAnsiTheme="majorHAnsi" w:cstheme="majorHAnsi"/>
          <w:noProof/>
          <w:color w:val="00CC99"/>
        </w:rPr>
        <w:drawing>
          <wp:anchor distT="0" distB="0" distL="114300" distR="114300" simplePos="0" relativeHeight="251662336" behindDoc="1" locked="0" layoutInCell="1" allowOverlap="1" wp14:anchorId="0A4D0812" wp14:editId="24581657">
            <wp:simplePos x="0" y="0"/>
            <wp:positionH relativeFrom="margin">
              <wp:align>right</wp:align>
            </wp:positionH>
            <wp:positionV relativeFrom="paragraph">
              <wp:posOffset>288925</wp:posOffset>
            </wp:positionV>
            <wp:extent cx="2834640" cy="4221480"/>
            <wp:effectExtent l="0" t="0" r="3810" b="7620"/>
            <wp:wrapTight wrapText="bothSides">
              <wp:wrapPolygon edited="0">
                <wp:start x="871" y="0"/>
                <wp:lineTo x="0" y="292"/>
                <wp:lineTo x="0" y="21444"/>
                <wp:lineTo x="581" y="21542"/>
                <wp:lineTo x="4355" y="21542"/>
                <wp:lineTo x="21484" y="21152"/>
                <wp:lineTo x="21484" y="390"/>
                <wp:lineTo x="4355" y="0"/>
                <wp:lineTo x="871" y="0"/>
              </wp:wrapPolygon>
            </wp:wrapTight>
            <wp:docPr id="7" name="Obraz 7" descr="Obraz zawierający tekst, książka, tablic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ekst, książka, tablica&#10;&#10;Opis wygenerowany automatycznie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4640" cy="4221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9769C3" w14:textId="01E959A1" w:rsidR="007E0171" w:rsidRPr="006E4D3F" w:rsidRDefault="007E0171" w:rsidP="007E0171">
      <w:pPr>
        <w:rPr>
          <w:rFonts w:asciiTheme="majorHAnsi" w:hAnsiTheme="majorHAnsi" w:cstheme="majorHAnsi"/>
        </w:rPr>
      </w:pPr>
      <w:r w:rsidRPr="006E4D3F">
        <w:rPr>
          <w:rFonts w:asciiTheme="majorHAnsi" w:hAnsiTheme="majorHAnsi" w:cstheme="majorHAnsi"/>
          <w:b/>
          <w:bCs/>
          <w:color w:val="00CC99"/>
        </w:rPr>
        <w:t>Tytuł:</w:t>
      </w:r>
      <w:r w:rsidRPr="006E4D3F">
        <w:rPr>
          <w:rFonts w:asciiTheme="majorHAnsi" w:hAnsiTheme="majorHAnsi" w:cstheme="majorHAnsi"/>
          <w:color w:val="00CC99"/>
        </w:rPr>
        <w:t xml:space="preserve"> </w:t>
      </w:r>
      <w:r w:rsidR="00090301" w:rsidRPr="006E4D3F">
        <w:rPr>
          <w:rFonts w:asciiTheme="majorHAnsi" w:hAnsiTheme="majorHAnsi" w:cstheme="majorHAnsi"/>
        </w:rPr>
        <w:t>Bazyl i Licho</w:t>
      </w:r>
      <w:r w:rsidRPr="006E4D3F">
        <w:rPr>
          <w:rFonts w:asciiTheme="majorHAnsi" w:hAnsiTheme="majorHAnsi" w:cstheme="majorHAnsi"/>
        </w:rPr>
        <w:t xml:space="preserve"> </w:t>
      </w:r>
    </w:p>
    <w:p w14:paraId="20EEEF76" w14:textId="0E2B0DB9" w:rsidR="007E0171" w:rsidRPr="006E4D3F" w:rsidRDefault="007E0171" w:rsidP="007E0171">
      <w:pPr>
        <w:rPr>
          <w:rFonts w:asciiTheme="majorHAnsi" w:hAnsiTheme="majorHAnsi" w:cstheme="majorHAnsi"/>
        </w:rPr>
      </w:pPr>
      <w:r w:rsidRPr="006E4D3F">
        <w:rPr>
          <w:rFonts w:asciiTheme="majorHAnsi" w:hAnsiTheme="majorHAnsi" w:cstheme="majorHAnsi"/>
          <w:b/>
          <w:bCs/>
          <w:color w:val="00CC99"/>
        </w:rPr>
        <w:t>Autorka:</w:t>
      </w:r>
      <w:r w:rsidRPr="006E4D3F">
        <w:rPr>
          <w:rFonts w:asciiTheme="majorHAnsi" w:hAnsiTheme="majorHAnsi" w:cstheme="majorHAnsi"/>
          <w:color w:val="00CC99"/>
        </w:rPr>
        <w:t xml:space="preserve"> </w:t>
      </w:r>
      <w:r w:rsidRPr="006E4D3F">
        <w:rPr>
          <w:rFonts w:asciiTheme="majorHAnsi" w:hAnsiTheme="majorHAnsi" w:cstheme="majorHAnsi"/>
        </w:rPr>
        <w:t>Marta Kisiel</w:t>
      </w:r>
    </w:p>
    <w:p w14:paraId="0CB90BC1" w14:textId="14146F67" w:rsidR="007E0171" w:rsidRPr="006E4D3F" w:rsidRDefault="007E0171" w:rsidP="007E0171">
      <w:pPr>
        <w:rPr>
          <w:rFonts w:asciiTheme="majorHAnsi" w:hAnsiTheme="majorHAnsi" w:cstheme="majorHAnsi"/>
        </w:rPr>
      </w:pPr>
      <w:r w:rsidRPr="006E4D3F">
        <w:rPr>
          <w:rFonts w:asciiTheme="majorHAnsi" w:hAnsiTheme="majorHAnsi" w:cstheme="majorHAnsi"/>
          <w:b/>
          <w:bCs/>
          <w:color w:val="00CC99"/>
        </w:rPr>
        <w:t>Premiera:</w:t>
      </w:r>
      <w:r w:rsidRPr="006E4D3F">
        <w:rPr>
          <w:rFonts w:asciiTheme="majorHAnsi" w:hAnsiTheme="majorHAnsi" w:cstheme="majorHAnsi"/>
          <w:color w:val="00CC99"/>
        </w:rPr>
        <w:t xml:space="preserve"> </w:t>
      </w:r>
      <w:r w:rsidRPr="006E4D3F">
        <w:rPr>
          <w:rFonts w:asciiTheme="majorHAnsi" w:hAnsiTheme="majorHAnsi" w:cstheme="majorHAnsi"/>
        </w:rPr>
        <w:t>1</w:t>
      </w:r>
      <w:r w:rsidR="00090301" w:rsidRPr="006E4D3F">
        <w:rPr>
          <w:rFonts w:asciiTheme="majorHAnsi" w:hAnsiTheme="majorHAnsi" w:cstheme="majorHAnsi"/>
        </w:rPr>
        <w:t>5 czerwca</w:t>
      </w:r>
      <w:r w:rsidRPr="006E4D3F">
        <w:rPr>
          <w:rFonts w:asciiTheme="majorHAnsi" w:hAnsiTheme="majorHAnsi" w:cstheme="majorHAnsi"/>
        </w:rPr>
        <w:t xml:space="preserve"> 2022 </w:t>
      </w:r>
    </w:p>
    <w:p w14:paraId="6F027691" w14:textId="02B87DF7" w:rsidR="00090301" w:rsidRPr="006E4D3F" w:rsidRDefault="00090301" w:rsidP="007E0171">
      <w:pPr>
        <w:rPr>
          <w:rFonts w:asciiTheme="majorHAnsi" w:hAnsiTheme="majorHAnsi" w:cstheme="majorHAnsi"/>
        </w:rPr>
      </w:pPr>
      <w:r w:rsidRPr="006E4D3F">
        <w:rPr>
          <w:rFonts w:asciiTheme="majorHAnsi" w:hAnsiTheme="majorHAnsi" w:cstheme="majorHAnsi"/>
          <w:b/>
          <w:bCs/>
          <w:color w:val="00CC99"/>
        </w:rPr>
        <w:t>Ilustracje</w:t>
      </w:r>
      <w:r w:rsidRPr="006E4D3F">
        <w:rPr>
          <w:rFonts w:asciiTheme="majorHAnsi" w:hAnsiTheme="majorHAnsi" w:cstheme="majorHAnsi"/>
          <w:b/>
          <w:bCs/>
          <w:color w:val="00CC99"/>
        </w:rPr>
        <w:t>:</w:t>
      </w:r>
      <w:r w:rsidRPr="006E4D3F">
        <w:rPr>
          <w:rFonts w:asciiTheme="majorHAnsi" w:hAnsiTheme="majorHAnsi" w:cstheme="majorHAnsi"/>
          <w:b/>
          <w:bCs/>
          <w:color w:val="00CC99"/>
        </w:rPr>
        <w:t xml:space="preserve"> </w:t>
      </w:r>
      <w:r w:rsidRPr="006E4D3F">
        <w:rPr>
          <w:rFonts w:asciiTheme="majorHAnsi" w:hAnsiTheme="majorHAnsi" w:cstheme="majorHAnsi"/>
        </w:rPr>
        <w:t>Marcin Minor</w:t>
      </w:r>
      <w:r w:rsidRPr="006E4D3F">
        <w:rPr>
          <w:rFonts w:asciiTheme="majorHAnsi" w:hAnsiTheme="majorHAnsi" w:cstheme="majorHAnsi"/>
        </w:rPr>
        <w:t xml:space="preserve"> </w:t>
      </w:r>
    </w:p>
    <w:p w14:paraId="761F7A35" w14:textId="3CD9AB64" w:rsidR="007E0171" w:rsidRPr="006E4D3F" w:rsidRDefault="007E0171" w:rsidP="007E0171">
      <w:pPr>
        <w:rPr>
          <w:rFonts w:asciiTheme="majorHAnsi" w:hAnsiTheme="majorHAnsi" w:cstheme="majorHAnsi"/>
        </w:rPr>
      </w:pPr>
      <w:r w:rsidRPr="006E4D3F">
        <w:rPr>
          <w:rFonts w:asciiTheme="majorHAnsi" w:hAnsiTheme="majorHAnsi" w:cstheme="majorHAnsi"/>
          <w:b/>
          <w:bCs/>
          <w:color w:val="00CC99"/>
        </w:rPr>
        <w:t>ISBN papier</w:t>
      </w:r>
      <w:r w:rsidR="002368F4" w:rsidRPr="006E4D3F">
        <w:rPr>
          <w:rFonts w:asciiTheme="majorHAnsi" w:hAnsiTheme="majorHAnsi" w:cstheme="majorHAnsi"/>
          <w:b/>
          <w:bCs/>
          <w:color w:val="00CC99"/>
        </w:rPr>
        <w:t>:</w:t>
      </w:r>
      <w:r w:rsidRPr="006E4D3F">
        <w:rPr>
          <w:rFonts w:asciiTheme="majorHAnsi" w:hAnsiTheme="majorHAnsi" w:cstheme="majorHAnsi"/>
          <w:color w:val="00CC99"/>
        </w:rPr>
        <w:t xml:space="preserve"> </w:t>
      </w:r>
      <w:r w:rsidR="006E4D3F" w:rsidRPr="006E4D3F">
        <w:rPr>
          <w:rFonts w:asciiTheme="majorHAnsi" w:hAnsiTheme="majorHAnsi" w:cstheme="majorHAnsi"/>
        </w:rPr>
        <w:t>978-83-67341-03-5</w:t>
      </w:r>
    </w:p>
    <w:p w14:paraId="30A02BDB" w14:textId="35C4C979" w:rsidR="007E0171" w:rsidRPr="006E4D3F" w:rsidRDefault="007E0171" w:rsidP="007E0171">
      <w:pPr>
        <w:rPr>
          <w:rFonts w:asciiTheme="majorHAnsi" w:hAnsiTheme="majorHAnsi" w:cstheme="majorHAnsi"/>
        </w:rPr>
      </w:pPr>
      <w:r w:rsidRPr="006E4D3F">
        <w:rPr>
          <w:rFonts w:asciiTheme="majorHAnsi" w:hAnsiTheme="majorHAnsi" w:cstheme="majorHAnsi"/>
          <w:b/>
          <w:bCs/>
          <w:color w:val="00CC99"/>
        </w:rPr>
        <w:t>ISBN ebook:</w:t>
      </w:r>
      <w:r w:rsidRPr="006E4D3F">
        <w:rPr>
          <w:rFonts w:asciiTheme="majorHAnsi" w:hAnsiTheme="majorHAnsi" w:cstheme="majorHAnsi"/>
          <w:color w:val="00CC99"/>
        </w:rPr>
        <w:t xml:space="preserve"> </w:t>
      </w:r>
      <w:r w:rsidR="006E4D3F" w:rsidRPr="006E4D3F">
        <w:rPr>
          <w:rFonts w:asciiTheme="majorHAnsi" w:hAnsiTheme="majorHAnsi" w:cstheme="majorHAnsi"/>
        </w:rPr>
        <w:t>978-83-67341-05-9</w:t>
      </w:r>
    </w:p>
    <w:p w14:paraId="0BBF39EB" w14:textId="5A7C414A" w:rsidR="007E0171" w:rsidRPr="006E4D3F" w:rsidRDefault="007E0171" w:rsidP="007E0171">
      <w:pPr>
        <w:rPr>
          <w:rFonts w:asciiTheme="majorHAnsi" w:hAnsiTheme="majorHAnsi" w:cstheme="majorHAnsi"/>
        </w:rPr>
      </w:pPr>
      <w:r w:rsidRPr="006E4D3F">
        <w:rPr>
          <w:rFonts w:asciiTheme="majorHAnsi" w:hAnsiTheme="majorHAnsi" w:cstheme="majorHAnsi"/>
          <w:b/>
          <w:bCs/>
          <w:color w:val="00CC99"/>
        </w:rPr>
        <w:t>ISBN audiobook:</w:t>
      </w:r>
      <w:r w:rsidRPr="006E4D3F">
        <w:rPr>
          <w:rFonts w:asciiTheme="majorHAnsi" w:hAnsiTheme="majorHAnsi" w:cstheme="majorHAnsi"/>
          <w:color w:val="00FF99"/>
        </w:rPr>
        <w:t xml:space="preserve"> </w:t>
      </w:r>
      <w:r w:rsidR="006E4D3F" w:rsidRPr="006E4D3F">
        <w:rPr>
          <w:rFonts w:asciiTheme="majorHAnsi" w:hAnsiTheme="majorHAnsi" w:cstheme="majorHAnsi"/>
        </w:rPr>
        <w:t>978-83-67341-04-2</w:t>
      </w:r>
    </w:p>
    <w:p w14:paraId="421D992E" w14:textId="39A0DDA4" w:rsidR="007E0171" w:rsidRPr="006E4D3F" w:rsidRDefault="007E0171" w:rsidP="007E0171">
      <w:pPr>
        <w:rPr>
          <w:rFonts w:asciiTheme="majorHAnsi" w:hAnsiTheme="majorHAnsi" w:cstheme="majorHAnsi"/>
        </w:rPr>
      </w:pPr>
      <w:r w:rsidRPr="006E4D3F">
        <w:rPr>
          <w:rFonts w:asciiTheme="majorHAnsi" w:hAnsiTheme="majorHAnsi" w:cstheme="majorHAnsi"/>
          <w:b/>
          <w:bCs/>
          <w:color w:val="00CC99"/>
        </w:rPr>
        <w:t>Liczba stron:</w:t>
      </w:r>
      <w:r w:rsidRPr="006E4D3F">
        <w:rPr>
          <w:rFonts w:asciiTheme="majorHAnsi" w:hAnsiTheme="majorHAnsi" w:cstheme="majorHAnsi"/>
          <w:color w:val="00CC99"/>
        </w:rPr>
        <w:t xml:space="preserve"> </w:t>
      </w:r>
      <w:r w:rsidR="006E4D3F" w:rsidRPr="006E4D3F">
        <w:rPr>
          <w:rFonts w:asciiTheme="majorHAnsi" w:hAnsiTheme="majorHAnsi" w:cstheme="majorHAnsi"/>
        </w:rPr>
        <w:t>160</w:t>
      </w:r>
    </w:p>
    <w:p w14:paraId="048A4505" w14:textId="0774C3C7" w:rsidR="007E0171" w:rsidRPr="006E4D3F" w:rsidRDefault="007E0171" w:rsidP="007E0171">
      <w:pPr>
        <w:rPr>
          <w:rFonts w:asciiTheme="majorHAnsi" w:hAnsiTheme="majorHAnsi" w:cstheme="majorHAnsi"/>
        </w:rPr>
      </w:pPr>
      <w:r w:rsidRPr="006E4D3F">
        <w:rPr>
          <w:rFonts w:asciiTheme="majorHAnsi" w:hAnsiTheme="majorHAnsi" w:cstheme="majorHAnsi"/>
          <w:b/>
          <w:bCs/>
          <w:color w:val="00CC99"/>
        </w:rPr>
        <w:t>Oprawa:</w:t>
      </w:r>
      <w:r w:rsidRPr="006E4D3F">
        <w:rPr>
          <w:rFonts w:asciiTheme="majorHAnsi" w:hAnsiTheme="majorHAnsi" w:cstheme="majorHAnsi"/>
          <w:color w:val="00CC99"/>
        </w:rPr>
        <w:t xml:space="preserve"> </w:t>
      </w:r>
      <w:r w:rsidR="00090301" w:rsidRPr="006E4D3F">
        <w:rPr>
          <w:rFonts w:asciiTheme="majorHAnsi" w:hAnsiTheme="majorHAnsi" w:cstheme="majorHAnsi"/>
        </w:rPr>
        <w:t>twarda</w:t>
      </w:r>
    </w:p>
    <w:p w14:paraId="478672FC" w14:textId="2356188D" w:rsidR="007E0171" w:rsidRPr="006E4D3F" w:rsidRDefault="007E0171" w:rsidP="007E0171">
      <w:pPr>
        <w:rPr>
          <w:rFonts w:asciiTheme="majorHAnsi" w:hAnsiTheme="majorHAnsi" w:cstheme="majorHAnsi"/>
        </w:rPr>
      </w:pPr>
      <w:r w:rsidRPr="006E4D3F">
        <w:rPr>
          <w:rFonts w:asciiTheme="majorHAnsi" w:hAnsiTheme="majorHAnsi" w:cstheme="majorHAnsi"/>
          <w:b/>
          <w:bCs/>
          <w:color w:val="00CC99"/>
        </w:rPr>
        <w:t>Format:</w:t>
      </w:r>
      <w:r w:rsidRPr="006E4D3F">
        <w:rPr>
          <w:rFonts w:asciiTheme="majorHAnsi" w:hAnsiTheme="majorHAnsi" w:cstheme="majorHAnsi"/>
          <w:color w:val="00CC99"/>
        </w:rPr>
        <w:t xml:space="preserve"> </w:t>
      </w:r>
      <w:r w:rsidR="006E4D3F" w:rsidRPr="006E4D3F">
        <w:rPr>
          <w:rFonts w:asciiTheme="majorHAnsi" w:hAnsiTheme="majorHAnsi" w:cstheme="majorHAnsi"/>
        </w:rPr>
        <w:t>135x202 mm</w:t>
      </w:r>
    </w:p>
    <w:p w14:paraId="0BF600CC" w14:textId="7D4BBEE7" w:rsidR="007E0171" w:rsidRPr="006E4D3F" w:rsidRDefault="007E0171" w:rsidP="007E0171">
      <w:pPr>
        <w:rPr>
          <w:rFonts w:asciiTheme="majorHAnsi" w:hAnsiTheme="majorHAnsi" w:cstheme="majorHAnsi"/>
        </w:rPr>
      </w:pPr>
      <w:r w:rsidRPr="006E4D3F">
        <w:rPr>
          <w:rFonts w:asciiTheme="majorHAnsi" w:hAnsiTheme="majorHAnsi" w:cstheme="majorHAnsi"/>
          <w:b/>
          <w:bCs/>
          <w:color w:val="00CC99"/>
        </w:rPr>
        <w:t>Cena detaliczna:</w:t>
      </w:r>
      <w:r w:rsidRPr="006E4D3F">
        <w:rPr>
          <w:rFonts w:asciiTheme="majorHAnsi" w:hAnsiTheme="majorHAnsi" w:cstheme="majorHAnsi"/>
          <w:color w:val="00CC99"/>
        </w:rPr>
        <w:t xml:space="preserve"> </w:t>
      </w:r>
      <w:r w:rsidR="006E4D3F" w:rsidRPr="006E4D3F">
        <w:rPr>
          <w:rFonts w:asciiTheme="majorHAnsi" w:hAnsiTheme="majorHAnsi" w:cstheme="majorHAnsi"/>
        </w:rPr>
        <w:t>42,99</w:t>
      </w:r>
      <w:r w:rsidR="006E4D3F">
        <w:rPr>
          <w:rFonts w:asciiTheme="majorHAnsi" w:hAnsiTheme="majorHAnsi" w:cstheme="majorHAnsi"/>
        </w:rPr>
        <w:t xml:space="preserve"> zł</w:t>
      </w:r>
    </w:p>
    <w:p w14:paraId="00584395" w14:textId="2DA61BE4" w:rsidR="002368F4" w:rsidRPr="006E4D3F" w:rsidRDefault="002368F4" w:rsidP="007E0171">
      <w:pPr>
        <w:rPr>
          <w:rFonts w:asciiTheme="majorHAnsi" w:hAnsiTheme="majorHAnsi" w:cstheme="majorHAnsi"/>
        </w:rPr>
      </w:pPr>
      <w:r w:rsidRPr="006E4D3F">
        <w:rPr>
          <w:rFonts w:asciiTheme="majorHAnsi" w:hAnsiTheme="majorHAnsi" w:cstheme="majorHAnsi"/>
          <w:b/>
          <w:bCs/>
          <w:color w:val="00CC99"/>
        </w:rPr>
        <w:t>Wydanie:</w:t>
      </w:r>
      <w:r w:rsidRPr="006E4D3F">
        <w:rPr>
          <w:rFonts w:asciiTheme="majorHAnsi" w:hAnsiTheme="majorHAnsi" w:cstheme="majorHAnsi"/>
          <w:color w:val="00CC99"/>
        </w:rPr>
        <w:t xml:space="preserve"> </w:t>
      </w:r>
      <w:r w:rsidRPr="006E4D3F">
        <w:rPr>
          <w:rFonts w:asciiTheme="majorHAnsi" w:hAnsiTheme="majorHAnsi" w:cstheme="majorHAnsi"/>
        </w:rPr>
        <w:t>1</w:t>
      </w:r>
    </w:p>
    <w:p w14:paraId="77893E04" w14:textId="77777777" w:rsidR="007E0171" w:rsidRPr="006E4D3F" w:rsidRDefault="007E0171" w:rsidP="007E0171">
      <w:pPr>
        <w:rPr>
          <w:rFonts w:asciiTheme="majorHAnsi" w:hAnsiTheme="majorHAnsi" w:cstheme="majorHAnsi"/>
        </w:rPr>
      </w:pPr>
      <w:r w:rsidRPr="006E4D3F">
        <w:rPr>
          <w:rFonts w:asciiTheme="majorHAnsi" w:hAnsiTheme="majorHAnsi" w:cstheme="majorHAnsi"/>
          <w:b/>
          <w:color w:val="00CC99"/>
        </w:rPr>
        <w:t>Kontakt dla mediów:</w:t>
      </w:r>
      <w:r w:rsidRPr="006E4D3F">
        <w:rPr>
          <w:rFonts w:asciiTheme="majorHAnsi" w:hAnsiTheme="majorHAnsi" w:cstheme="majorHAnsi"/>
          <w:color w:val="00CC99"/>
        </w:rPr>
        <w:t xml:space="preserve"> </w:t>
      </w:r>
      <w:r w:rsidRPr="006E4D3F">
        <w:rPr>
          <w:rFonts w:asciiTheme="majorHAnsi" w:hAnsiTheme="majorHAnsi" w:cstheme="majorHAnsi"/>
        </w:rPr>
        <w:t>mkucharz@wydawnictwomieta.pl</w:t>
      </w:r>
    </w:p>
    <w:p w14:paraId="515BB72C" w14:textId="77777777" w:rsidR="001811E7" w:rsidRDefault="001811E7" w:rsidP="00C725F5">
      <w:pPr>
        <w:rPr>
          <w:rFonts w:ascii="Palatino Linotype" w:hAnsi="Palatino Linotype"/>
          <w:b/>
          <w:bCs/>
        </w:rPr>
      </w:pPr>
    </w:p>
    <w:p w14:paraId="4D8EDDB1" w14:textId="77777777" w:rsidR="002368F4" w:rsidRDefault="002368F4" w:rsidP="00C725F5"/>
    <w:p w14:paraId="010F83BA" w14:textId="77777777" w:rsidR="00090301" w:rsidRPr="006E4D3F" w:rsidRDefault="00090301" w:rsidP="00C725F5">
      <w:pPr>
        <w:rPr>
          <w:rFonts w:asciiTheme="majorHAnsi" w:hAnsiTheme="majorHAnsi" w:cstheme="majorHAnsi"/>
          <w:b/>
          <w:bCs/>
          <w:color w:val="00CC99"/>
        </w:rPr>
      </w:pPr>
    </w:p>
    <w:p w14:paraId="04F8BABC" w14:textId="77777777" w:rsidR="00090301" w:rsidRPr="006E4D3F" w:rsidRDefault="00090301" w:rsidP="00C725F5">
      <w:pPr>
        <w:rPr>
          <w:rFonts w:asciiTheme="majorHAnsi" w:hAnsiTheme="majorHAnsi" w:cstheme="majorHAnsi"/>
          <w:b/>
          <w:bCs/>
          <w:color w:val="00CC99"/>
        </w:rPr>
      </w:pPr>
    </w:p>
    <w:p w14:paraId="2E3F55A4" w14:textId="5EF67BA2" w:rsidR="006E4D3F" w:rsidRDefault="002368F4" w:rsidP="00C725F5">
      <w:pPr>
        <w:rPr>
          <w:rFonts w:asciiTheme="majorHAnsi" w:hAnsiTheme="majorHAnsi" w:cstheme="majorHAnsi"/>
          <w:b/>
          <w:bCs/>
          <w:color w:val="00CC99"/>
        </w:rPr>
      </w:pPr>
      <w:r w:rsidRPr="006E4D3F">
        <w:rPr>
          <w:rFonts w:asciiTheme="majorHAnsi" w:hAnsiTheme="majorHAnsi" w:cstheme="majorHAnsi"/>
          <w:b/>
          <w:bCs/>
          <w:color w:val="00CC99"/>
        </w:rPr>
        <w:t>Opis:</w:t>
      </w:r>
    </w:p>
    <w:p w14:paraId="2A4772EC" w14:textId="7329E308" w:rsidR="006E4D3F" w:rsidRPr="006E4D3F" w:rsidRDefault="006E4D3F" w:rsidP="006E4D3F">
      <w:pPr>
        <w:pStyle w:val="Pa0"/>
        <w:rPr>
          <w:rFonts w:asciiTheme="majorHAnsi" w:hAnsiTheme="majorHAnsi" w:cstheme="majorHAnsi"/>
          <w:sz w:val="22"/>
          <w:szCs w:val="22"/>
        </w:rPr>
      </w:pPr>
      <w:r>
        <w:rPr>
          <w:rStyle w:val="A2"/>
          <w:rFonts w:asciiTheme="majorHAnsi" w:hAnsiTheme="majorHAnsi" w:cstheme="majorHAnsi"/>
          <w:b w:val="0"/>
          <w:bCs w:val="0"/>
        </w:rPr>
        <w:t>„</w:t>
      </w:r>
      <w:r w:rsidRPr="006E4D3F">
        <w:rPr>
          <w:rStyle w:val="A2"/>
          <w:rFonts w:asciiTheme="majorHAnsi" w:hAnsiTheme="majorHAnsi" w:cstheme="majorHAnsi"/>
          <w:b w:val="0"/>
          <w:bCs w:val="0"/>
        </w:rPr>
        <w:t xml:space="preserve">Kto raz próbował mówić po </w:t>
      </w:r>
      <w:proofErr w:type="spellStart"/>
      <w:r w:rsidRPr="006E4D3F">
        <w:rPr>
          <w:rStyle w:val="A2"/>
          <w:rFonts w:asciiTheme="majorHAnsi" w:hAnsiTheme="majorHAnsi" w:cstheme="majorHAnsi"/>
          <w:b w:val="0"/>
          <w:bCs w:val="0"/>
        </w:rPr>
        <w:t>Bazylijsku</w:t>
      </w:r>
      <w:proofErr w:type="spellEnd"/>
      <w:r w:rsidRPr="006E4D3F">
        <w:rPr>
          <w:rStyle w:val="A2"/>
          <w:rFonts w:asciiTheme="majorHAnsi" w:hAnsiTheme="majorHAnsi" w:cstheme="majorHAnsi"/>
          <w:b w:val="0"/>
          <w:bCs w:val="0"/>
        </w:rPr>
        <w:t>, ten wie, na czym polega słodycz książek Marty Kisiel. Śmieszne i straszne (ale tylko trochę), nafaszerowane żartami jak keks, a przygodami jak kaszanka.</w:t>
      </w:r>
      <w:r>
        <w:rPr>
          <w:rStyle w:val="A2"/>
          <w:rFonts w:asciiTheme="majorHAnsi" w:hAnsiTheme="majorHAnsi" w:cstheme="majorHAnsi"/>
          <w:b w:val="0"/>
          <w:bCs w:val="0"/>
        </w:rPr>
        <w:t xml:space="preserve"> </w:t>
      </w:r>
      <w:r w:rsidRPr="006E4D3F">
        <w:rPr>
          <w:rStyle w:val="A2"/>
          <w:rFonts w:asciiTheme="majorHAnsi" w:hAnsiTheme="majorHAnsi" w:cstheme="majorHAnsi"/>
          <w:b w:val="0"/>
          <w:bCs w:val="0"/>
        </w:rPr>
        <w:t xml:space="preserve">Porównania kulinarne są tu jak najbardziej usprawiedliwione, bo Licho i Bazyl nigdy nie odmówią </w:t>
      </w:r>
      <w:proofErr w:type="spellStart"/>
      <w:r w:rsidRPr="006E4D3F">
        <w:rPr>
          <w:rStyle w:val="A2"/>
          <w:rFonts w:asciiTheme="majorHAnsi" w:hAnsiTheme="majorHAnsi" w:cstheme="majorHAnsi"/>
          <w:b w:val="0"/>
          <w:bCs w:val="0"/>
        </w:rPr>
        <w:t>kakałka</w:t>
      </w:r>
      <w:proofErr w:type="spellEnd"/>
      <w:r w:rsidRPr="006E4D3F">
        <w:rPr>
          <w:rStyle w:val="A2"/>
          <w:rFonts w:asciiTheme="majorHAnsi" w:hAnsiTheme="majorHAnsi" w:cstheme="majorHAnsi"/>
          <w:b w:val="0"/>
          <w:bCs w:val="0"/>
        </w:rPr>
        <w:t xml:space="preserve">, szarlotki i </w:t>
      </w:r>
      <w:r w:rsidRPr="006E4D3F">
        <w:rPr>
          <w:rStyle w:val="A2"/>
          <w:rFonts w:asciiTheme="majorHAnsi" w:hAnsiTheme="majorHAnsi" w:cstheme="majorHAnsi"/>
          <w:b w:val="0"/>
          <w:bCs w:val="0"/>
        </w:rPr>
        <w:lastRenderedPageBreak/>
        <w:t>rosołku. Ich nie-z -tego-świata credo mogłoby brzmieć: Przyjaźń, Przygoda, Wyżerka. Gdyby założyli klub pod takim szyldem, wstąpiłabym do niego bez wahania</w:t>
      </w:r>
      <w:r>
        <w:rPr>
          <w:rStyle w:val="A2"/>
          <w:rFonts w:asciiTheme="majorHAnsi" w:hAnsiTheme="majorHAnsi" w:cstheme="majorHAnsi"/>
          <w:b w:val="0"/>
          <w:bCs w:val="0"/>
        </w:rPr>
        <w:t>”</w:t>
      </w:r>
      <w:r w:rsidRPr="006E4D3F">
        <w:rPr>
          <w:rStyle w:val="A2"/>
          <w:rFonts w:asciiTheme="majorHAnsi" w:hAnsiTheme="majorHAnsi" w:cstheme="majorHAnsi"/>
          <w:b w:val="0"/>
          <w:bCs w:val="0"/>
        </w:rPr>
        <w:t xml:space="preserve">. </w:t>
      </w:r>
      <w:r>
        <w:rPr>
          <w:rStyle w:val="A2"/>
          <w:rFonts w:asciiTheme="majorHAnsi" w:hAnsiTheme="majorHAnsi" w:cstheme="majorHAnsi"/>
          <w:b w:val="0"/>
          <w:bCs w:val="0"/>
        </w:rPr>
        <w:t>Joanna Olech</w:t>
      </w:r>
    </w:p>
    <w:p w14:paraId="7E5BFEB5" w14:textId="77777777" w:rsidR="006E4D3F" w:rsidRPr="006E4D3F" w:rsidRDefault="006E4D3F" w:rsidP="00C725F5">
      <w:pPr>
        <w:rPr>
          <w:rFonts w:asciiTheme="majorHAnsi" w:hAnsiTheme="majorHAnsi" w:cstheme="majorHAnsi"/>
          <w:b/>
          <w:bCs/>
          <w:color w:val="00CC99"/>
        </w:rPr>
      </w:pPr>
    </w:p>
    <w:p w14:paraId="455B4BB5" w14:textId="5B0DCE91" w:rsidR="006E4D3F" w:rsidRPr="006E4D3F" w:rsidRDefault="006E4D3F" w:rsidP="006E4D3F">
      <w:pPr>
        <w:pStyle w:val="Pa0"/>
        <w:rPr>
          <w:rFonts w:asciiTheme="majorHAnsi" w:hAnsiTheme="majorHAnsi" w:cstheme="majorHAnsi"/>
          <w:sz w:val="22"/>
          <w:szCs w:val="22"/>
        </w:rPr>
      </w:pPr>
      <w:r w:rsidRPr="006E4D3F">
        <w:rPr>
          <w:rStyle w:val="A2"/>
          <w:rFonts w:asciiTheme="majorHAnsi" w:hAnsiTheme="majorHAnsi" w:cstheme="majorHAnsi"/>
          <w:b w:val="0"/>
          <w:bCs w:val="0"/>
        </w:rPr>
        <w:t xml:space="preserve">Bazyl i Licho, ukochani bohaterowie dzieci (dorosłych też), powracają w cyklu opowiadań pełnych humoru, słowiańskich stworów oraz najpyszniejszych słodyczy. </w:t>
      </w:r>
    </w:p>
    <w:p w14:paraId="5A7434B2" w14:textId="77777777" w:rsidR="006E4D3F" w:rsidRPr="006E4D3F" w:rsidRDefault="006E4D3F" w:rsidP="006E4D3F">
      <w:pPr>
        <w:pStyle w:val="Pa0"/>
        <w:rPr>
          <w:rFonts w:asciiTheme="majorHAnsi" w:hAnsiTheme="majorHAnsi" w:cstheme="majorHAnsi"/>
          <w:sz w:val="22"/>
          <w:szCs w:val="22"/>
        </w:rPr>
      </w:pPr>
      <w:r w:rsidRPr="006E4D3F">
        <w:rPr>
          <w:rStyle w:val="A2"/>
          <w:rFonts w:asciiTheme="majorHAnsi" w:hAnsiTheme="majorHAnsi" w:cstheme="majorHAnsi"/>
          <w:b w:val="0"/>
          <w:bCs w:val="0"/>
        </w:rPr>
        <w:t xml:space="preserve">Czy w lesie na wiosnę rosną kapsle i patyczki? </w:t>
      </w:r>
    </w:p>
    <w:p w14:paraId="3716779E" w14:textId="77777777" w:rsidR="006E4D3F" w:rsidRPr="006E4D3F" w:rsidRDefault="006E4D3F" w:rsidP="006E4D3F">
      <w:pPr>
        <w:pStyle w:val="Pa0"/>
        <w:rPr>
          <w:rFonts w:asciiTheme="majorHAnsi" w:hAnsiTheme="majorHAnsi" w:cstheme="majorHAnsi"/>
          <w:sz w:val="22"/>
          <w:szCs w:val="22"/>
        </w:rPr>
      </w:pPr>
      <w:r w:rsidRPr="006E4D3F">
        <w:rPr>
          <w:rStyle w:val="A2"/>
          <w:rFonts w:asciiTheme="majorHAnsi" w:hAnsiTheme="majorHAnsi" w:cstheme="majorHAnsi"/>
          <w:b w:val="0"/>
          <w:bCs w:val="0"/>
        </w:rPr>
        <w:t xml:space="preserve">Jakie kolory ma nuda? </w:t>
      </w:r>
    </w:p>
    <w:p w14:paraId="73F7B1E6" w14:textId="77777777" w:rsidR="006E4D3F" w:rsidRPr="006E4D3F" w:rsidRDefault="006E4D3F" w:rsidP="006E4D3F">
      <w:pPr>
        <w:pStyle w:val="Pa0"/>
        <w:rPr>
          <w:rFonts w:asciiTheme="majorHAnsi" w:hAnsiTheme="majorHAnsi" w:cstheme="majorHAnsi"/>
          <w:sz w:val="22"/>
          <w:szCs w:val="22"/>
        </w:rPr>
      </w:pPr>
      <w:r w:rsidRPr="006E4D3F">
        <w:rPr>
          <w:rStyle w:val="A2"/>
          <w:rFonts w:asciiTheme="majorHAnsi" w:hAnsiTheme="majorHAnsi" w:cstheme="majorHAnsi"/>
          <w:b w:val="0"/>
          <w:bCs w:val="0"/>
        </w:rPr>
        <w:t xml:space="preserve">Czy świat kończy się na jedzeniu? </w:t>
      </w:r>
    </w:p>
    <w:p w14:paraId="0070CC07" w14:textId="77777777" w:rsidR="006E4D3F" w:rsidRPr="006E4D3F" w:rsidRDefault="006E4D3F" w:rsidP="006E4D3F">
      <w:pPr>
        <w:pStyle w:val="Pa0"/>
        <w:rPr>
          <w:rFonts w:asciiTheme="majorHAnsi" w:hAnsiTheme="majorHAnsi" w:cstheme="majorHAnsi"/>
          <w:sz w:val="22"/>
          <w:szCs w:val="22"/>
        </w:rPr>
      </w:pPr>
      <w:r w:rsidRPr="006E4D3F">
        <w:rPr>
          <w:rStyle w:val="A2"/>
          <w:rFonts w:asciiTheme="majorHAnsi" w:hAnsiTheme="majorHAnsi" w:cstheme="majorHAnsi"/>
          <w:b w:val="0"/>
          <w:bCs w:val="0"/>
        </w:rPr>
        <w:t xml:space="preserve">Czym gra się na nerwach? </w:t>
      </w:r>
    </w:p>
    <w:p w14:paraId="024FEB9C" w14:textId="77777777" w:rsidR="006E4D3F" w:rsidRPr="006E4D3F" w:rsidRDefault="006E4D3F" w:rsidP="006E4D3F">
      <w:pPr>
        <w:pStyle w:val="Pa0"/>
        <w:rPr>
          <w:rFonts w:asciiTheme="majorHAnsi" w:hAnsiTheme="majorHAnsi" w:cstheme="majorHAnsi"/>
          <w:sz w:val="22"/>
          <w:szCs w:val="22"/>
        </w:rPr>
      </w:pPr>
      <w:r w:rsidRPr="006E4D3F">
        <w:rPr>
          <w:rStyle w:val="A2"/>
          <w:rFonts w:asciiTheme="majorHAnsi" w:hAnsiTheme="majorHAnsi" w:cstheme="majorHAnsi"/>
          <w:b w:val="0"/>
          <w:bCs w:val="0"/>
        </w:rPr>
        <w:t xml:space="preserve">Kiedy jest najlepsze błoto? </w:t>
      </w:r>
    </w:p>
    <w:p w14:paraId="4F0E6297" w14:textId="77777777" w:rsidR="006E4D3F" w:rsidRPr="006E4D3F" w:rsidRDefault="006E4D3F" w:rsidP="006E4D3F">
      <w:pPr>
        <w:pStyle w:val="Pa0"/>
        <w:rPr>
          <w:rFonts w:asciiTheme="majorHAnsi" w:hAnsiTheme="majorHAnsi" w:cstheme="majorHAnsi"/>
          <w:sz w:val="22"/>
          <w:szCs w:val="22"/>
        </w:rPr>
      </w:pPr>
      <w:r w:rsidRPr="006E4D3F">
        <w:rPr>
          <w:rStyle w:val="A2"/>
          <w:rFonts w:asciiTheme="majorHAnsi" w:hAnsiTheme="majorHAnsi" w:cstheme="majorHAnsi"/>
          <w:b w:val="0"/>
          <w:bCs w:val="0"/>
        </w:rPr>
        <w:t xml:space="preserve">Czy czort się liczy? </w:t>
      </w:r>
    </w:p>
    <w:p w14:paraId="75E9128E" w14:textId="77777777" w:rsidR="006E4D3F" w:rsidRPr="006E4D3F" w:rsidRDefault="006E4D3F" w:rsidP="006E4D3F">
      <w:pPr>
        <w:pStyle w:val="Pa0"/>
        <w:rPr>
          <w:rFonts w:asciiTheme="majorHAnsi" w:hAnsiTheme="majorHAnsi" w:cstheme="majorHAnsi"/>
          <w:sz w:val="22"/>
          <w:szCs w:val="22"/>
        </w:rPr>
      </w:pPr>
      <w:r w:rsidRPr="006E4D3F">
        <w:rPr>
          <w:rStyle w:val="A2"/>
          <w:rFonts w:asciiTheme="majorHAnsi" w:hAnsiTheme="majorHAnsi" w:cstheme="majorHAnsi"/>
          <w:b w:val="0"/>
          <w:bCs w:val="0"/>
        </w:rPr>
        <w:t xml:space="preserve">Jak się robi mniej? </w:t>
      </w:r>
    </w:p>
    <w:p w14:paraId="0979BF0F" w14:textId="77777777" w:rsidR="006E4D3F" w:rsidRPr="006E4D3F" w:rsidRDefault="006E4D3F" w:rsidP="006E4D3F">
      <w:pPr>
        <w:pStyle w:val="Pa0"/>
        <w:rPr>
          <w:rFonts w:asciiTheme="majorHAnsi" w:hAnsiTheme="majorHAnsi" w:cstheme="majorHAnsi"/>
          <w:sz w:val="22"/>
          <w:szCs w:val="22"/>
        </w:rPr>
      </w:pPr>
      <w:r w:rsidRPr="006E4D3F">
        <w:rPr>
          <w:rStyle w:val="A2"/>
          <w:rFonts w:asciiTheme="majorHAnsi" w:hAnsiTheme="majorHAnsi" w:cstheme="majorHAnsi"/>
          <w:b w:val="0"/>
          <w:bCs w:val="0"/>
        </w:rPr>
        <w:t xml:space="preserve">No i przede wszystkim: Jak Zrobić Święta (Żeby Wyszło, Alleluja)? </w:t>
      </w:r>
    </w:p>
    <w:p w14:paraId="7C19F5BF" w14:textId="77777777" w:rsidR="00090301" w:rsidRDefault="00090301" w:rsidP="002368F4">
      <w:pPr>
        <w:rPr>
          <w:rFonts w:asciiTheme="majorHAnsi" w:hAnsiTheme="majorHAnsi" w:cstheme="majorHAnsi"/>
          <w:b/>
          <w:color w:val="00CC99"/>
        </w:rPr>
      </w:pPr>
    </w:p>
    <w:p w14:paraId="0B161E81" w14:textId="77777777" w:rsidR="00090301" w:rsidRDefault="00090301" w:rsidP="002368F4">
      <w:pPr>
        <w:rPr>
          <w:rFonts w:asciiTheme="majorHAnsi" w:hAnsiTheme="majorHAnsi" w:cstheme="majorHAnsi"/>
          <w:b/>
          <w:color w:val="00CC99"/>
        </w:rPr>
      </w:pPr>
    </w:p>
    <w:p w14:paraId="21BDEDCA" w14:textId="77777777" w:rsidR="00090301" w:rsidRDefault="00090301" w:rsidP="002368F4">
      <w:pPr>
        <w:rPr>
          <w:rFonts w:asciiTheme="majorHAnsi" w:hAnsiTheme="majorHAnsi" w:cstheme="majorHAnsi"/>
          <w:b/>
          <w:color w:val="00CC99"/>
        </w:rPr>
      </w:pPr>
    </w:p>
    <w:p w14:paraId="5C7ECB11" w14:textId="531F7395" w:rsidR="00C725F5" w:rsidRPr="00A34726" w:rsidRDefault="00090301" w:rsidP="002368F4">
      <w:pPr>
        <w:rPr>
          <w:rFonts w:asciiTheme="majorHAnsi" w:hAnsiTheme="majorHAnsi" w:cstheme="majorHAns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78A20406" wp14:editId="43AF7819">
                <wp:simplePos x="0" y="0"/>
                <wp:positionH relativeFrom="column">
                  <wp:posOffset>2742565</wp:posOffset>
                </wp:positionH>
                <wp:positionV relativeFrom="paragraph">
                  <wp:posOffset>4751705</wp:posOffset>
                </wp:positionV>
                <wp:extent cx="3103880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9" name="Pole tekstow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388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0E89FF9" w14:textId="09184AB3" w:rsidR="00090301" w:rsidRPr="00776A3D" w:rsidRDefault="00090301" w:rsidP="00090301">
                            <w:pPr>
                              <w:pStyle w:val="Legenda"/>
                              <w:rPr>
                                <w:rFonts w:asciiTheme="majorHAnsi" w:hAnsiTheme="majorHAnsi" w:cstheme="majorHAnsi"/>
                                <w:noProof/>
                                <w:color w:val="00CC99"/>
                              </w:rPr>
                            </w:pPr>
                            <w:r>
                              <w:t xml:space="preserve">Fot. Wojtek Biały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8A20406" id="_x0000_t202" coordsize="21600,21600" o:spt="202" path="m,l,21600r21600,l21600,xe">
                <v:stroke joinstyle="miter"/>
                <v:path gradientshapeok="t" o:connecttype="rect"/>
              </v:shapetype>
              <v:shape id="Pole tekstowe 9" o:spid="_x0000_s1026" type="#_x0000_t202" style="position:absolute;margin-left:215.95pt;margin-top:374.15pt;width:244.4pt;height:.05pt;z-index:-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" stroked="f">
                <v:textbox style="mso-fit-shape-to-text:t" inset="0,0,0,0">
                  <w:txbxContent>
                    <w:p w14:paraId="50E89FF9" w14:textId="09184AB3" w:rsidR="00090301" w:rsidRPr="00776A3D" w:rsidRDefault="00090301" w:rsidP="00090301">
                      <w:pPr>
                        <w:pStyle w:val="Legenda"/>
                        <w:rPr>
                          <w:rFonts w:asciiTheme="majorHAnsi" w:hAnsiTheme="majorHAnsi" w:cstheme="majorHAnsi"/>
                          <w:noProof/>
                          <w:color w:val="00CC99"/>
                        </w:rPr>
                      </w:pPr>
                      <w:r>
                        <w:t xml:space="preserve">Fot. Wojtek Biały 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asciiTheme="majorHAnsi" w:hAnsiTheme="majorHAnsi" w:cstheme="majorHAnsi"/>
          <w:noProof/>
          <w:color w:val="00CC99"/>
        </w:rPr>
        <w:drawing>
          <wp:anchor distT="0" distB="0" distL="114300" distR="114300" simplePos="0" relativeHeight="251663360" behindDoc="1" locked="0" layoutInCell="1" allowOverlap="1" wp14:anchorId="1FAE9BB1" wp14:editId="14BC7D34">
            <wp:simplePos x="0" y="0"/>
            <wp:positionH relativeFrom="column">
              <wp:posOffset>2742565</wp:posOffset>
            </wp:positionH>
            <wp:positionV relativeFrom="paragraph">
              <wp:posOffset>38735</wp:posOffset>
            </wp:positionV>
            <wp:extent cx="3103880" cy="4655820"/>
            <wp:effectExtent l="0" t="0" r="1270" b="0"/>
            <wp:wrapTight wrapText="bothSides">
              <wp:wrapPolygon edited="0">
                <wp:start x="0" y="0"/>
                <wp:lineTo x="0" y="21476"/>
                <wp:lineTo x="21476" y="21476"/>
                <wp:lineTo x="21476" y="0"/>
                <wp:lineTo x="0" y="0"/>
              </wp:wrapPolygon>
            </wp:wrapTight>
            <wp:docPr id="8" name="Obraz 8" descr="Obraz zawierający osob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 descr="Obraz zawierający osoba&#10;&#10;Opis wygenerowany automatyczni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3880" cy="4655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68F4" w:rsidRPr="00A34726">
        <w:rPr>
          <w:rFonts w:asciiTheme="majorHAnsi" w:hAnsiTheme="majorHAnsi" w:cstheme="majorHAnsi"/>
          <w:noProof/>
          <w:color w:val="00CC99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42ABD7AE" wp14:editId="739B6400">
                <wp:simplePos x="0" y="0"/>
                <wp:positionH relativeFrom="column">
                  <wp:posOffset>3100705</wp:posOffset>
                </wp:positionH>
                <wp:positionV relativeFrom="paragraph">
                  <wp:posOffset>4523105</wp:posOffset>
                </wp:positionV>
                <wp:extent cx="2966720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67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CA43F74" w14:textId="2D90F3D4" w:rsidR="002368F4" w:rsidRPr="002368F4" w:rsidRDefault="002368F4" w:rsidP="002368F4">
                            <w:pPr>
                              <w:pStyle w:val="Legenda"/>
                              <w:rPr>
                                <w:b/>
                                <w:noProof/>
                                <w:color w:val="00CC99"/>
                              </w:rPr>
                            </w:pPr>
                            <w:r w:rsidRPr="002368F4">
                              <w:rPr>
                                <w:color w:val="00CC99"/>
                              </w:rPr>
                              <w:t>Fot. Wojtek Biały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ABD7AE" id="Pole tekstowe 1" o:spid="_x0000_s1027" type="#_x0000_t202" style="position:absolute;margin-left:244.15pt;margin-top:356.15pt;width:233.6pt;height:.05pt;z-index:-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" stroked="f">
                <v:textbox style="mso-fit-shape-to-text:t" inset="0,0,0,0">
                  <w:txbxContent>
                    <w:p w14:paraId="3CA43F74" w14:textId="2D90F3D4" w:rsidR="002368F4" w:rsidRPr="002368F4" w:rsidRDefault="002368F4" w:rsidP="002368F4">
                      <w:pPr>
                        <w:pStyle w:val="Legenda"/>
                        <w:rPr>
                          <w:b/>
                          <w:noProof/>
                          <w:color w:val="00CC99"/>
                        </w:rPr>
                      </w:pPr>
                      <w:r w:rsidRPr="002368F4">
                        <w:rPr>
                          <w:color w:val="00CC99"/>
                        </w:rPr>
                        <w:t>Fot. Wojtek Biały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C725F5" w:rsidRPr="00A34726">
        <w:rPr>
          <w:rFonts w:asciiTheme="majorHAnsi" w:hAnsiTheme="majorHAnsi" w:cstheme="majorHAnsi"/>
          <w:b/>
          <w:color w:val="00CC99"/>
        </w:rPr>
        <w:t>Marta Kisiel</w:t>
      </w:r>
      <w:r w:rsidR="00C725F5" w:rsidRPr="00A34726">
        <w:rPr>
          <w:rFonts w:asciiTheme="majorHAnsi" w:hAnsiTheme="majorHAnsi" w:cstheme="majorHAnsi"/>
          <w:color w:val="00CC99"/>
        </w:rPr>
        <w:t xml:space="preserve"> </w:t>
      </w:r>
      <w:r w:rsidR="00C725F5" w:rsidRPr="00A34726">
        <w:rPr>
          <w:rFonts w:asciiTheme="majorHAnsi" w:hAnsiTheme="majorHAnsi" w:cstheme="majorHAnsi"/>
        </w:rPr>
        <w:t xml:space="preserve">– pisarka i tłumaczka, z wykształcenia polonistka. Debiutowała w 2006 roku na łamach internetowego magazynu „Fahrenheit” opowiadaniem "Rozmowa dyskwalifikacyjna". Członkini grupy </w:t>
      </w:r>
      <w:proofErr w:type="spellStart"/>
      <w:r w:rsidR="00C725F5" w:rsidRPr="00A34726">
        <w:rPr>
          <w:rFonts w:asciiTheme="majorHAnsi" w:hAnsiTheme="majorHAnsi" w:cstheme="majorHAnsi"/>
        </w:rPr>
        <w:t>Fantastic</w:t>
      </w:r>
      <w:proofErr w:type="spellEnd"/>
      <w:r w:rsidR="00C725F5" w:rsidRPr="00A34726">
        <w:rPr>
          <w:rFonts w:asciiTheme="majorHAnsi" w:hAnsiTheme="majorHAnsi" w:cstheme="majorHAnsi"/>
        </w:rPr>
        <w:t xml:space="preserve"> </w:t>
      </w:r>
      <w:proofErr w:type="spellStart"/>
      <w:r w:rsidR="00C725F5" w:rsidRPr="00A34726">
        <w:rPr>
          <w:rFonts w:asciiTheme="majorHAnsi" w:hAnsiTheme="majorHAnsi" w:cstheme="majorHAnsi"/>
        </w:rPr>
        <w:t>Women</w:t>
      </w:r>
      <w:proofErr w:type="spellEnd"/>
      <w:r w:rsidR="00C725F5" w:rsidRPr="00A34726">
        <w:rPr>
          <w:rFonts w:asciiTheme="majorHAnsi" w:hAnsiTheme="majorHAnsi" w:cstheme="majorHAnsi"/>
        </w:rPr>
        <w:t xml:space="preserve"> </w:t>
      </w:r>
      <w:proofErr w:type="spellStart"/>
      <w:r w:rsidR="00C725F5" w:rsidRPr="00A34726">
        <w:rPr>
          <w:rFonts w:asciiTheme="majorHAnsi" w:hAnsiTheme="majorHAnsi" w:cstheme="majorHAnsi"/>
        </w:rPr>
        <w:t>Writers</w:t>
      </w:r>
      <w:proofErr w:type="spellEnd"/>
      <w:r w:rsidR="00C725F5" w:rsidRPr="00A34726">
        <w:rPr>
          <w:rFonts w:asciiTheme="majorHAnsi" w:hAnsiTheme="majorHAnsi" w:cstheme="majorHAnsi"/>
        </w:rPr>
        <w:t xml:space="preserve"> of Poland: Harda Horda oraz Stowarzyszenia Unia Literacka. Na swoim koncie ma kilkanaście utworów, m.in. ukochane przez czytelników cykle "Dożywocie" oraz "Małe Licho", jak również komedie kryminalne "Dywan z wkładką" oraz "Efekt pandy". Jej powieści wielokrotnie nagradzano (Nagroda im. Janusza A. Zajdla, Nagroda Polskiej Sekcji IBBY, Nagroda im. Ferdynanda Wspaniałego, Książka Roku portalu lubimyczytac.pl).</w:t>
      </w:r>
    </w:p>
    <w:p w14:paraId="5D414DFD" w14:textId="6DB18AFF" w:rsidR="006E4D3F" w:rsidRDefault="006E4D3F" w:rsidP="006E4D3F">
      <w:pPr>
        <w:tabs>
          <w:tab w:val="left" w:pos="2030"/>
        </w:tabs>
        <w:rPr>
          <w:rFonts w:cstheme="minorHAnsi"/>
          <w:b/>
          <w:bCs/>
        </w:rPr>
      </w:pPr>
    </w:p>
    <w:p w14:paraId="4F2E5B3C" w14:textId="406EFDB7" w:rsidR="006E4D3F" w:rsidRDefault="006E4D3F" w:rsidP="006E4D3F">
      <w:pPr>
        <w:tabs>
          <w:tab w:val="left" w:pos="2030"/>
        </w:tabs>
        <w:rPr>
          <w:rFonts w:cstheme="minorHAnsi"/>
          <w:b/>
          <w:bCs/>
        </w:rPr>
      </w:pPr>
    </w:p>
    <w:p w14:paraId="7D08250D" w14:textId="3C82602E" w:rsidR="006E4D3F" w:rsidRDefault="006E4D3F" w:rsidP="006E4D3F">
      <w:pPr>
        <w:tabs>
          <w:tab w:val="left" w:pos="2030"/>
        </w:tabs>
        <w:rPr>
          <w:rFonts w:cstheme="minorHAnsi"/>
          <w:b/>
          <w:bCs/>
        </w:rPr>
      </w:pPr>
    </w:p>
    <w:p w14:paraId="70B0934F" w14:textId="41102C4B" w:rsidR="006E4D3F" w:rsidRDefault="006E4D3F" w:rsidP="006E4D3F">
      <w:pPr>
        <w:tabs>
          <w:tab w:val="left" w:pos="2030"/>
        </w:tabs>
        <w:rPr>
          <w:rFonts w:cstheme="minorHAnsi"/>
          <w:b/>
          <w:bCs/>
        </w:rPr>
      </w:pPr>
    </w:p>
    <w:p w14:paraId="248016FC" w14:textId="60FE7DF0" w:rsidR="006E4D3F" w:rsidRDefault="006E4D3F" w:rsidP="006E4D3F">
      <w:pPr>
        <w:tabs>
          <w:tab w:val="left" w:pos="2030"/>
        </w:tabs>
        <w:rPr>
          <w:rFonts w:cstheme="minorHAnsi"/>
          <w:b/>
          <w:bCs/>
        </w:rPr>
      </w:pPr>
    </w:p>
    <w:p w14:paraId="1E324977" w14:textId="0A391594" w:rsidR="006E4D3F" w:rsidRDefault="006E4D3F" w:rsidP="006E4D3F">
      <w:pPr>
        <w:tabs>
          <w:tab w:val="left" w:pos="2030"/>
        </w:tabs>
        <w:rPr>
          <w:rFonts w:cstheme="minorHAnsi"/>
          <w:b/>
          <w:bCs/>
        </w:rPr>
      </w:pPr>
    </w:p>
    <w:p w14:paraId="4AFD7CD9" w14:textId="77777777" w:rsidR="006E4D3F" w:rsidRDefault="006E4D3F" w:rsidP="006E4D3F">
      <w:pPr>
        <w:tabs>
          <w:tab w:val="left" w:pos="2030"/>
        </w:tabs>
        <w:rPr>
          <w:rFonts w:cstheme="minorHAnsi"/>
        </w:rPr>
      </w:pPr>
    </w:p>
    <w:p w14:paraId="7F86B3ED" w14:textId="200274A8" w:rsidR="006E4D3F" w:rsidRDefault="006E4D3F" w:rsidP="006E4D3F">
      <w:pPr>
        <w:tabs>
          <w:tab w:val="left" w:pos="2030"/>
        </w:tabs>
        <w:rPr>
          <w:rFonts w:cstheme="minorHAnsi"/>
        </w:rPr>
      </w:pPr>
      <w:r>
        <w:rPr>
          <w:rFonts w:asciiTheme="majorHAnsi" w:hAnsiTheme="majorHAnsi" w:cstheme="majorHAnsi"/>
          <w:b/>
          <w:color w:val="00CC99"/>
        </w:rPr>
        <w:t>Marcin Minor</w:t>
      </w:r>
      <w:r>
        <w:rPr>
          <w:rFonts w:cstheme="minorHAnsi"/>
        </w:rPr>
        <w:t xml:space="preserve"> –  to wybitny ilustrator, którego prace zachwycają zarówno dzieci, jak i dorosłych. Pochodzi z Warszawy, mieszka i tworzy w Petrykozach. Ukończył studia na Europejskiej Akademii Sztuk na wydziale malarstwa. Był uczniem m.in. Antoniego Fałata, Wiktora </w:t>
      </w:r>
      <w:proofErr w:type="spellStart"/>
      <w:r>
        <w:rPr>
          <w:rFonts w:cstheme="minorHAnsi"/>
        </w:rPr>
        <w:t>Zinna</w:t>
      </w:r>
      <w:proofErr w:type="spellEnd"/>
      <w:r>
        <w:rPr>
          <w:rFonts w:cstheme="minorHAnsi"/>
        </w:rPr>
        <w:t xml:space="preserve">, Franciszka </w:t>
      </w:r>
      <w:r>
        <w:rPr>
          <w:rFonts w:cstheme="minorHAnsi"/>
        </w:rPr>
        <w:lastRenderedPageBreak/>
        <w:t xml:space="preserve">Starowieyskiego. Jest też pedagogiem, terapeutą rozwojowym, </w:t>
      </w:r>
      <w:proofErr w:type="spellStart"/>
      <w:r>
        <w:rPr>
          <w:rFonts w:cstheme="minorHAnsi"/>
        </w:rPr>
        <w:t>arteterapeutą</w:t>
      </w:r>
      <w:proofErr w:type="spellEnd"/>
      <w:r>
        <w:rPr>
          <w:rFonts w:cstheme="minorHAnsi"/>
        </w:rPr>
        <w:t xml:space="preserve"> (Instytut </w:t>
      </w:r>
      <w:proofErr w:type="spellStart"/>
      <w:r>
        <w:rPr>
          <w:rFonts w:cstheme="minorHAnsi"/>
        </w:rPr>
        <w:t>Ericksonowski</w:t>
      </w:r>
      <w:proofErr w:type="spellEnd"/>
      <w:r>
        <w:rPr>
          <w:rFonts w:cstheme="minorHAnsi"/>
        </w:rPr>
        <w:t>) i przede wszystkim ojcem.</w:t>
      </w:r>
      <w:r>
        <w:rPr>
          <w:rFonts w:cstheme="minorHAnsi"/>
        </w:rPr>
        <w:t xml:space="preserve"> </w:t>
      </w:r>
      <w:r>
        <w:rPr>
          <w:rFonts w:cstheme="minorHAnsi"/>
        </w:rPr>
        <w:t xml:space="preserve">Inspiruje go przyroda, architektura, wielopłaszczyznowe kontrasty. Z dużą przyjemnością bawi się około magicznym realizmem okraszonym żartem o różnym stopniu intensywności w wyrazie. W swych pracach stosuje akryl na płótnie i papierze, akwarelę, tusz, suche pastele oraz </w:t>
      </w:r>
      <w:proofErr w:type="spellStart"/>
      <w:r>
        <w:rPr>
          <w:rFonts w:cstheme="minorHAnsi"/>
        </w:rPr>
        <w:t>digital</w:t>
      </w:r>
      <w:proofErr w:type="spellEnd"/>
      <w:r>
        <w:rPr>
          <w:rFonts w:cstheme="minorHAnsi"/>
        </w:rPr>
        <w:t xml:space="preserve"> art. W pracach tego artysty przewija się poetyckość i baśniowość.</w:t>
      </w:r>
      <w:r>
        <w:rPr>
          <w:rFonts w:cstheme="minorHAnsi"/>
        </w:rPr>
        <w:t xml:space="preserve"> </w:t>
      </w:r>
      <w:r>
        <w:rPr>
          <w:rFonts w:cstheme="minorHAnsi"/>
        </w:rPr>
        <w:t>Na swoim koncie ma wiele wystaw indywidualnych i zbiorowych. Do tej pory wydanych zostało kilkadziesiąt pozycji literackich i gier planszowych zilustrowanych przez artystę.</w:t>
      </w:r>
    </w:p>
    <w:p w14:paraId="1D3F5806" w14:textId="1A8712BA" w:rsidR="001D695F" w:rsidRDefault="001D695F"/>
    <w:sectPr w:rsidR="001D695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inion Pro">
    <w:altName w:val="Cambria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572C"/>
    <w:rsid w:val="00090301"/>
    <w:rsid w:val="001811E7"/>
    <w:rsid w:val="001D695F"/>
    <w:rsid w:val="0020572C"/>
    <w:rsid w:val="002368F4"/>
    <w:rsid w:val="006E4D3F"/>
    <w:rsid w:val="007E0171"/>
    <w:rsid w:val="0082690A"/>
    <w:rsid w:val="0091643A"/>
    <w:rsid w:val="00A34726"/>
    <w:rsid w:val="00C725F5"/>
    <w:rsid w:val="00FC6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3A39BF"/>
  <w15:chartTrackingRefBased/>
  <w15:docId w15:val="{47A00472-9FAC-4762-B72B-BD664578C2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725F5"/>
    <w:rPr>
      <w:rFonts w:ascii="Calibri" w:eastAsia="Calibri" w:hAnsi="Calibri" w:cs="Calibri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Legenda">
    <w:name w:val="caption"/>
    <w:basedOn w:val="Normalny"/>
    <w:next w:val="Normalny"/>
    <w:uiPriority w:val="35"/>
    <w:unhideWhenUsed/>
    <w:qFormat/>
    <w:rsid w:val="002368F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Default">
    <w:name w:val="Default"/>
    <w:rsid w:val="006E4D3F"/>
    <w:pPr>
      <w:autoSpaceDE w:val="0"/>
      <w:autoSpaceDN w:val="0"/>
      <w:adjustRightInd w:val="0"/>
      <w:spacing w:after="0" w:line="240" w:lineRule="auto"/>
    </w:pPr>
    <w:rPr>
      <w:rFonts w:ascii="Minion Pro" w:hAnsi="Minion Pro" w:cs="Minion Pro"/>
      <w:color w:val="000000"/>
      <w:sz w:val="24"/>
      <w:szCs w:val="24"/>
    </w:rPr>
  </w:style>
  <w:style w:type="paragraph" w:customStyle="1" w:styleId="Pa0">
    <w:name w:val="Pa0"/>
    <w:basedOn w:val="Default"/>
    <w:next w:val="Default"/>
    <w:uiPriority w:val="99"/>
    <w:rsid w:val="006E4D3F"/>
    <w:pPr>
      <w:spacing w:line="241" w:lineRule="atLeast"/>
    </w:pPr>
    <w:rPr>
      <w:rFonts w:cstheme="minorBidi"/>
      <w:color w:val="auto"/>
    </w:rPr>
  </w:style>
  <w:style w:type="character" w:customStyle="1" w:styleId="A2">
    <w:name w:val="A2"/>
    <w:uiPriority w:val="99"/>
    <w:rsid w:val="006E4D3F"/>
    <w:rPr>
      <w:rFonts w:cs="Minion Pro"/>
      <w:b/>
      <w:bCs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1778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409</Words>
  <Characters>2457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Marta Kucharz</dc:creator>
  <cp:keywords/>
  <dc:description/>
  <cp:lastModifiedBy>Marta Kucharz</cp:lastModifiedBy>
  <cp:revision>2</cp:revision>
  <dcterms:created xsi:type="dcterms:W3CDTF">2022-06-13T08:05:00Z</dcterms:created>
  <dcterms:modified xsi:type="dcterms:W3CDTF">2022-06-13T08:05:00Z</dcterms:modified>
</cp:coreProperties>
</file>